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3C" w:rsidRPr="00FF627B" w:rsidRDefault="00465FA5" w:rsidP="00182127">
      <w:pPr>
        <w:tabs>
          <w:tab w:val="left" w:pos="1740"/>
        </w:tabs>
        <w:rPr>
          <w:rFonts w:asciiTheme="majorHAnsi" w:hAnsiTheme="majorHAnsi"/>
        </w:rPr>
      </w:pPr>
      <w:r w:rsidRPr="00465FA5">
        <w:rPr>
          <w:noProof/>
        </w:rPr>
        <w:pict>
          <v:rect id="_x0000_s1026" style="position:absolute;margin-left:21.3pt;margin-top:6.9pt;width:351.95pt;height:646.3pt;z-index:-251658240"/>
        </w:pict>
      </w:r>
      <w:r w:rsidRPr="00465FA5">
        <w:rPr>
          <w:noProof/>
        </w:rPr>
        <w:pict>
          <v:rect id="_x0000_s1027" style="position:absolute;margin-left:85.8pt;margin-top:8.55pt;width:285.9pt;height:62.85pt;z-index:-251657216" fillcolor="#a5a5a5 [2092]"/>
        </w:pict>
      </w:r>
      <w:r w:rsidR="00E27292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370180</wp:posOffset>
            </wp:positionH>
            <wp:positionV relativeFrom="paragraph">
              <wp:posOffset>175565</wp:posOffset>
            </wp:positionV>
            <wp:extent cx="683209" cy="674422"/>
            <wp:effectExtent l="19050" t="0" r="2591" b="0"/>
            <wp:wrapNone/>
            <wp:docPr id="2" name="Picture 2" descr="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64" cy="673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127">
        <w:tab/>
      </w:r>
      <w:r w:rsidR="00182127" w:rsidRPr="00FF627B">
        <w:rPr>
          <w:rFonts w:asciiTheme="majorHAnsi" w:hAnsiTheme="majorHAnsi"/>
        </w:rPr>
        <w:t xml:space="preserve">          </w:t>
      </w:r>
    </w:p>
    <w:p w:rsidR="00182127" w:rsidRPr="00FF627B" w:rsidRDefault="00182127" w:rsidP="00182127">
      <w:pPr>
        <w:tabs>
          <w:tab w:val="left" w:pos="1740"/>
        </w:tabs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  <w:r w:rsidRPr="00FF627B">
        <w:rPr>
          <w:rFonts w:asciiTheme="majorHAnsi" w:hAnsiTheme="majorHAnsi"/>
        </w:rPr>
        <w:t xml:space="preserve">                                    </w:t>
      </w:r>
      <w:r w:rsidRPr="00FF627B">
        <w:rPr>
          <w:rFonts w:asciiTheme="majorHAnsi" w:hAnsiTheme="majorHAnsi" w:cs="Arial"/>
          <w:b/>
          <w:bCs/>
          <w:sz w:val="24"/>
          <w:szCs w:val="24"/>
        </w:rPr>
        <w:t>SHAHEED BENAZIR BHUTTO UNIVERSITY</w:t>
      </w:r>
    </w:p>
    <w:p w:rsidR="00182127" w:rsidRPr="00FF627B" w:rsidRDefault="00182127" w:rsidP="00182127">
      <w:pPr>
        <w:tabs>
          <w:tab w:val="left" w:pos="1740"/>
        </w:tabs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  <w:r w:rsidRPr="00FF627B">
        <w:rPr>
          <w:rFonts w:asciiTheme="majorHAnsi" w:hAnsiTheme="majorHAnsi" w:cs="Arial"/>
          <w:b/>
          <w:bCs/>
          <w:sz w:val="24"/>
          <w:szCs w:val="24"/>
        </w:rPr>
        <w:tab/>
      </w:r>
      <w:r w:rsidRPr="00FF627B">
        <w:rPr>
          <w:rFonts w:asciiTheme="majorHAnsi" w:hAnsiTheme="majorHAnsi" w:cs="Arial"/>
          <w:b/>
          <w:bCs/>
          <w:sz w:val="24"/>
          <w:szCs w:val="24"/>
        </w:rPr>
        <w:tab/>
        <w:t xml:space="preserve">          SHAHEED BENAZIRABAD</w:t>
      </w:r>
    </w:p>
    <w:p w:rsidR="00E27292" w:rsidRPr="00FF627B" w:rsidRDefault="00465FA5" w:rsidP="00182127">
      <w:pPr>
        <w:tabs>
          <w:tab w:val="left" w:pos="1740"/>
        </w:tabs>
        <w:spacing w:after="0" w:line="240" w:lineRule="auto"/>
        <w:rPr>
          <w:rFonts w:asciiTheme="majorHAnsi" w:hAnsiTheme="majorHAnsi" w:cs="Arial"/>
          <w:b/>
          <w:bCs/>
          <w:sz w:val="26"/>
          <w:szCs w:val="26"/>
        </w:rPr>
      </w:pPr>
      <w:r>
        <w:rPr>
          <w:rFonts w:asciiTheme="majorHAnsi" w:hAnsiTheme="majorHAnsi" w:cs="Arial"/>
          <w:b/>
          <w:bCs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3pt;margin-top:13pt;width:349.05pt;height:18.45pt;z-index:251663360" fillcolor="black [3213]">
            <v:textbox style="mso-next-textbox:#_x0000_s1029">
              <w:txbxContent>
                <w:p w:rsidR="00E27292" w:rsidRPr="002435D1" w:rsidRDefault="00C73DA9">
                  <w:pPr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No./SBBU/</w:t>
                  </w:r>
                  <w:r w:rsidR="00B4084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PD</w:t>
                  </w:r>
                  <w:r w:rsidR="00A346D4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/</w:t>
                  </w:r>
                  <w:r w:rsidR="00B4084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01</w:t>
                  </w:r>
                  <w:r w:rsidR="001B5FC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/</w:t>
                  </w:r>
                  <w:r w:rsidR="00FF53FE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201</w:t>
                  </w:r>
                  <w:r w:rsidR="00B4084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9</w:t>
                  </w:r>
                  <w:r w:rsidR="00E27292" w:rsidRP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BE0EFD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</w:t>
                  </w:r>
                  <w:r w:rsidR="00E27292" w:rsidRP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               </w:t>
                  </w:r>
                  <w:r w:rsid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   </w:t>
                  </w:r>
                  <w:r w:rsidR="00E8582B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</w:t>
                  </w:r>
                  <w:r w:rsidR="00A346D4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  </w:t>
                  </w:r>
                  <w:r w:rsidR="00A7511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1B5FC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FF53FE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</w:t>
                  </w:r>
                  <w:r w:rsidR="00E8582B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2435D1" w:rsidRP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Nawa</w:t>
                  </w:r>
                  <w:r w:rsidR="001B5FC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bshah, </w:t>
                  </w:r>
                  <w:r w:rsidR="0057436E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Dated </w:t>
                  </w:r>
                  <w:r w:rsidR="005B594B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19</w:t>
                  </w:r>
                  <w:r w:rsidR="00B40846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December</w:t>
                  </w:r>
                  <w:r w:rsidR="0043436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FF27AF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-</w:t>
                  </w:r>
                  <w:r w:rsidR="0043436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20</w:t>
                  </w:r>
                  <w:r w:rsidR="00FF27AF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1</w:t>
                  </w:r>
                  <w:r w:rsidR="00DE580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9</w:t>
                  </w:r>
                </w:p>
              </w:txbxContent>
            </v:textbox>
          </v:shape>
        </w:pict>
      </w:r>
    </w:p>
    <w:p w:rsidR="00806F5F" w:rsidRPr="00FF627B" w:rsidRDefault="00806F5F" w:rsidP="00182127">
      <w:pPr>
        <w:tabs>
          <w:tab w:val="left" w:pos="1740"/>
        </w:tabs>
        <w:spacing w:after="0" w:line="240" w:lineRule="auto"/>
        <w:rPr>
          <w:rFonts w:asciiTheme="majorHAnsi" w:hAnsiTheme="majorHAnsi"/>
          <w:b/>
          <w:bCs/>
          <w:sz w:val="30"/>
          <w:szCs w:val="30"/>
        </w:rPr>
      </w:pPr>
    </w:p>
    <w:p w:rsidR="00806F5F" w:rsidRPr="00FF627B" w:rsidRDefault="00465FA5" w:rsidP="00182127">
      <w:pPr>
        <w:tabs>
          <w:tab w:val="left" w:pos="1740"/>
        </w:tabs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465FA5">
        <w:rPr>
          <w:rFonts w:asciiTheme="majorHAnsi" w:hAnsiTheme="majorHAnsi" w:cs="Arial"/>
          <w:b/>
          <w:bCs/>
          <w:noProof/>
          <w:sz w:val="26"/>
          <w:szCs w:val="26"/>
        </w:rPr>
        <w:pict>
          <v:shape id="_x0000_s1031" type="#_x0000_t202" style="position:absolute;margin-left:23pt;margin-top:-.05pt;width:348.7pt;height:34.05pt;z-index:251665408" fillcolor="#7f7f7f [1612]">
            <v:textbox>
              <w:txbxContent>
                <w:p w:rsidR="00F346E8" w:rsidRPr="00D53B79" w:rsidRDefault="00F346E8" w:rsidP="00F346E8">
                  <w:pPr>
                    <w:jc w:val="center"/>
                    <w:rPr>
                      <w:rFonts w:ascii="Arial Black" w:hAnsi="Arial Black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53B79">
                    <w:rPr>
                      <w:rFonts w:ascii="Arial Black" w:hAnsi="Arial Black"/>
                      <w:b/>
                      <w:bCs/>
                      <w:color w:val="FFFFFF" w:themeColor="background1"/>
                      <w:sz w:val="44"/>
                      <w:szCs w:val="44"/>
                    </w:rPr>
                    <w:t>TENDER NOTICE</w:t>
                  </w:r>
                </w:p>
              </w:txbxContent>
            </v:textbox>
          </v:shape>
        </w:pict>
      </w:r>
    </w:p>
    <w:p w:rsidR="00806F5F" w:rsidRPr="00FF627B" w:rsidRDefault="00806F5F" w:rsidP="00182127">
      <w:pPr>
        <w:tabs>
          <w:tab w:val="left" w:pos="1740"/>
        </w:tabs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6A08B1" w:rsidRPr="00FF627B" w:rsidRDefault="006A08B1" w:rsidP="00A3096A">
      <w:pPr>
        <w:tabs>
          <w:tab w:val="left" w:pos="1740"/>
        </w:tabs>
        <w:spacing w:after="0" w:line="240" w:lineRule="auto"/>
        <w:ind w:left="450"/>
        <w:jc w:val="both"/>
        <w:rPr>
          <w:rFonts w:asciiTheme="majorHAnsi" w:hAnsiTheme="majorHAnsi"/>
          <w:sz w:val="20"/>
          <w:szCs w:val="20"/>
        </w:rPr>
      </w:pPr>
    </w:p>
    <w:p w:rsidR="0067478F" w:rsidRPr="00FF627B" w:rsidRDefault="0067478F" w:rsidP="00A3096A">
      <w:pPr>
        <w:tabs>
          <w:tab w:val="left" w:pos="1740"/>
        </w:tabs>
        <w:spacing w:after="0" w:line="240" w:lineRule="auto"/>
        <w:ind w:left="450"/>
        <w:jc w:val="both"/>
        <w:rPr>
          <w:rFonts w:asciiTheme="majorHAnsi" w:hAnsiTheme="majorHAnsi"/>
          <w:sz w:val="20"/>
          <w:szCs w:val="20"/>
        </w:rPr>
      </w:pPr>
      <w:r w:rsidRPr="00FF627B">
        <w:rPr>
          <w:rFonts w:asciiTheme="majorHAnsi" w:hAnsiTheme="majorHAnsi"/>
          <w:sz w:val="20"/>
          <w:szCs w:val="20"/>
        </w:rPr>
        <w:t>Sh</w:t>
      </w:r>
      <w:r w:rsidR="002C74F8" w:rsidRPr="00FF627B">
        <w:rPr>
          <w:rFonts w:asciiTheme="majorHAnsi" w:hAnsiTheme="majorHAnsi"/>
          <w:sz w:val="20"/>
          <w:szCs w:val="20"/>
        </w:rPr>
        <w:t xml:space="preserve">aheed Benazir Bhutto University, </w:t>
      </w:r>
      <w:r w:rsidRPr="00FF627B">
        <w:rPr>
          <w:rFonts w:asciiTheme="majorHAnsi" w:hAnsiTheme="majorHAnsi"/>
          <w:sz w:val="20"/>
          <w:szCs w:val="20"/>
        </w:rPr>
        <w:t>Shaheed Benazir</w:t>
      </w:r>
      <w:r w:rsidR="00431631">
        <w:rPr>
          <w:rFonts w:asciiTheme="majorHAnsi" w:hAnsiTheme="majorHAnsi"/>
          <w:sz w:val="20"/>
          <w:szCs w:val="20"/>
        </w:rPr>
        <w:t>abad invites the tender/bids</w:t>
      </w:r>
      <w:r w:rsidRPr="00FF627B">
        <w:rPr>
          <w:rFonts w:asciiTheme="majorHAnsi" w:hAnsiTheme="majorHAnsi"/>
          <w:sz w:val="20"/>
          <w:szCs w:val="20"/>
        </w:rPr>
        <w:t xml:space="preserve"> </w:t>
      </w:r>
      <w:r w:rsidR="00431631" w:rsidRPr="00FF627B">
        <w:rPr>
          <w:rFonts w:asciiTheme="majorHAnsi" w:hAnsiTheme="majorHAnsi"/>
          <w:sz w:val="20"/>
          <w:szCs w:val="20"/>
        </w:rPr>
        <w:t xml:space="preserve">for </w:t>
      </w:r>
      <w:r w:rsidR="003D7B83">
        <w:rPr>
          <w:rFonts w:asciiTheme="majorHAnsi" w:hAnsiTheme="majorHAnsi"/>
          <w:sz w:val="20"/>
          <w:szCs w:val="20"/>
        </w:rPr>
        <w:t>Shaheed Benazir Bhutt</w:t>
      </w:r>
      <w:r w:rsidR="00431631">
        <w:rPr>
          <w:rFonts w:asciiTheme="majorHAnsi" w:hAnsiTheme="majorHAnsi"/>
          <w:sz w:val="20"/>
          <w:szCs w:val="20"/>
        </w:rPr>
        <w:t xml:space="preserve">o University </w:t>
      </w:r>
      <w:r w:rsidR="006272A6">
        <w:rPr>
          <w:rFonts w:asciiTheme="majorHAnsi" w:hAnsiTheme="majorHAnsi"/>
          <w:sz w:val="20"/>
          <w:szCs w:val="20"/>
        </w:rPr>
        <w:t xml:space="preserve">Sanghar Campus </w:t>
      </w:r>
      <w:r w:rsidRPr="00FF627B">
        <w:rPr>
          <w:rFonts w:asciiTheme="majorHAnsi" w:hAnsiTheme="majorHAnsi"/>
          <w:sz w:val="20"/>
          <w:szCs w:val="20"/>
        </w:rPr>
        <w:t>as detailed below.</w:t>
      </w:r>
    </w:p>
    <w:tbl>
      <w:tblPr>
        <w:tblStyle w:val="TableGrid"/>
        <w:tblW w:w="6930" w:type="dxa"/>
        <w:tblInd w:w="558" w:type="dxa"/>
        <w:tblLayout w:type="fixed"/>
        <w:tblLook w:val="04A0"/>
      </w:tblPr>
      <w:tblGrid>
        <w:gridCol w:w="540"/>
        <w:gridCol w:w="2520"/>
        <w:gridCol w:w="1170"/>
        <w:gridCol w:w="1350"/>
        <w:gridCol w:w="1350"/>
      </w:tblGrid>
      <w:tr w:rsidR="008027FF" w:rsidRPr="00FF627B" w:rsidTr="008027FF">
        <w:trPr>
          <w:trHeight w:val="608"/>
        </w:trPr>
        <w:tc>
          <w:tcPr>
            <w:tcW w:w="540" w:type="dxa"/>
            <w:vAlign w:val="center"/>
          </w:tcPr>
          <w:p w:rsidR="008027FF" w:rsidRPr="00FF627B" w:rsidRDefault="008027FF" w:rsidP="00580A7D">
            <w:pPr>
              <w:tabs>
                <w:tab w:val="left" w:pos="1740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F627B">
              <w:rPr>
                <w:rFonts w:asciiTheme="majorHAnsi" w:hAnsiTheme="majorHAnsi"/>
                <w:b/>
                <w:bCs/>
                <w:sz w:val="16"/>
                <w:szCs w:val="16"/>
              </w:rPr>
              <w:t>S. No</w:t>
            </w:r>
          </w:p>
        </w:tc>
        <w:tc>
          <w:tcPr>
            <w:tcW w:w="2520" w:type="dxa"/>
            <w:vAlign w:val="center"/>
          </w:tcPr>
          <w:p w:rsidR="008027FF" w:rsidRPr="00FF627B" w:rsidRDefault="008027FF" w:rsidP="00580A7D">
            <w:pPr>
              <w:tabs>
                <w:tab w:val="left" w:pos="1740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F627B">
              <w:rPr>
                <w:rFonts w:asciiTheme="majorHAnsi" w:hAnsiTheme="majorHAnsi"/>
                <w:b/>
                <w:bCs/>
                <w:sz w:val="16"/>
                <w:szCs w:val="16"/>
              </w:rPr>
              <w:t>Name of Work</w:t>
            </w:r>
          </w:p>
        </w:tc>
        <w:tc>
          <w:tcPr>
            <w:tcW w:w="1170" w:type="dxa"/>
            <w:vAlign w:val="center"/>
          </w:tcPr>
          <w:p w:rsidR="008027FF" w:rsidRPr="00FF627B" w:rsidRDefault="008027FF" w:rsidP="00BD2CB5">
            <w:pPr>
              <w:tabs>
                <w:tab w:val="left" w:pos="1740"/>
              </w:tabs>
              <w:spacing w:line="360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F627B">
              <w:rPr>
                <w:rFonts w:asciiTheme="majorHAnsi" w:hAnsiTheme="majorHAnsi"/>
                <w:b/>
                <w:bCs/>
                <w:sz w:val="16"/>
                <w:szCs w:val="16"/>
              </w:rPr>
              <w:t>Earnest Money Rs)</w:t>
            </w:r>
          </w:p>
        </w:tc>
        <w:tc>
          <w:tcPr>
            <w:tcW w:w="1350" w:type="dxa"/>
            <w:vAlign w:val="center"/>
          </w:tcPr>
          <w:p w:rsidR="008027FF" w:rsidRDefault="008027FF" w:rsidP="00580A7D">
            <w:pPr>
              <w:tabs>
                <w:tab w:val="left" w:pos="1740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F627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Tender Fees </w:t>
            </w:r>
          </w:p>
          <w:p w:rsidR="008027FF" w:rsidRPr="00FF627B" w:rsidRDefault="008027FF" w:rsidP="00580A7D">
            <w:pPr>
              <w:tabs>
                <w:tab w:val="left" w:pos="1740"/>
              </w:tabs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F627B">
              <w:rPr>
                <w:rFonts w:asciiTheme="majorHAnsi" w:hAnsiTheme="majorHAnsi"/>
                <w:b/>
                <w:bCs/>
                <w:sz w:val="16"/>
                <w:szCs w:val="16"/>
              </w:rPr>
              <w:t>(Rs)</w:t>
            </w:r>
          </w:p>
        </w:tc>
        <w:tc>
          <w:tcPr>
            <w:tcW w:w="1350" w:type="dxa"/>
            <w:vAlign w:val="center"/>
          </w:tcPr>
          <w:p w:rsidR="008027FF" w:rsidRPr="00FF627B" w:rsidRDefault="008027FF" w:rsidP="00077F31">
            <w:pPr>
              <w:tabs>
                <w:tab w:val="left" w:pos="1740"/>
              </w:tabs>
              <w:ind w:left="64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Completion period</w:t>
            </w:r>
          </w:p>
        </w:tc>
      </w:tr>
      <w:tr w:rsidR="00FD3530" w:rsidRPr="00FF627B" w:rsidTr="008027FF">
        <w:trPr>
          <w:trHeight w:val="602"/>
        </w:trPr>
        <w:tc>
          <w:tcPr>
            <w:tcW w:w="540" w:type="dxa"/>
          </w:tcPr>
          <w:p w:rsidR="00FD3530" w:rsidRPr="00FF627B" w:rsidRDefault="00FD3530" w:rsidP="0067478F">
            <w:pPr>
              <w:tabs>
                <w:tab w:val="left" w:pos="1740"/>
              </w:tabs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F627B">
              <w:rPr>
                <w:rFonts w:asciiTheme="majorHAnsi" w:hAnsiTheme="majorHAnsi"/>
                <w:sz w:val="16"/>
                <w:szCs w:val="16"/>
              </w:rPr>
              <w:t>01</w:t>
            </w:r>
          </w:p>
        </w:tc>
        <w:tc>
          <w:tcPr>
            <w:tcW w:w="2520" w:type="dxa"/>
          </w:tcPr>
          <w:p w:rsidR="00FD3530" w:rsidRPr="00FF627B" w:rsidRDefault="00FD3530" w:rsidP="00861FC6">
            <w:pPr>
              <w:tabs>
                <w:tab w:val="left" w:pos="1740"/>
              </w:tabs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Refurbishing/Alteration of Campus Building of  Shaheed Benazir Bhutto University Sanghar Campus</w:t>
            </w:r>
          </w:p>
        </w:tc>
        <w:tc>
          <w:tcPr>
            <w:tcW w:w="1170" w:type="dxa"/>
            <w:vMerge w:val="restart"/>
            <w:vAlign w:val="center"/>
          </w:tcPr>
          <w:p w:rsidR="00FD3530" w:rsidRPr="00FF627B" w:rsidRDefault="00FD3530" w:rsidP="002D34BC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2%</w:t>
            </w:r>
          </w:p>
        </w:tc>
        <w:tc>
          <w:tcPr>
            <w:tcW w:w="1350" w:type="dxa"/>
            <w:vAlign w:val="center"/>
          </w:tcPr>
          <w:p w:rsidR="00FD3530" w:rsidRPr="00FF627B" w:rsidRDefault="00FD3530" w:rsidP="00744EB6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2000</w:t>
            </w:r>
          </w:p>
        </w:tc>
        <w:tc>
          <w:tcPr>
            <w:tcW w:w="1350" w:type="dxa"/>
            <w:vAlign w:val="center"/>
          </w:tcPr>
          <w:p w:rsidR="00FD3530" w:rsidRPr="00FF627B" w:rsidRDefault="00FD3530" w:rsidP="0057436E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3-</w:t>
            </w:r>
            <w:r w:rsidRPr="00FF627B">
              <w:rPr>
                <w:rFonts w:asciiTheme="majorHAnsi" w:hAnsiTheme="majorHAnsi"/>
                <w:sz w:val="16"/>
                <w:szCs w:val="16"/>
              </w:rPr>
              <w:t>Month</w:t>
            </w:r>
            <w:r>
              <w:rPr>
                <w:rFonts w:asciiTheme="majorHAnsi" w:hAnsiTheme="majorHAnsi"/>
                <w:sz w:val="16"/>
                <w:szCs w:val="16"/>
              </w:rPr>
              <w:t>s</w:t>
            </w:r>
          </w:p>
        </w:tc>
      </w:tr>
      <w:tr w:rsidR="00FD3530" w:rsidRPr="00FF627B" w:rsidTr="008027FF">
        <w:trPr>
          <w:trHeight w:val="602"/>
        </w:trPr>
        <w:tc>
          <w:tcPr>
            <w:tcW w:w="540" w:type="dxa"/>
          </w:tcPr>
          <w:p w:rsidR="00FD3530" w:rsidRPr="00FF627B" w:rsidRDefault="00FD3530" w:rsidP="0067478F">
            <w:pPr>
              <w:tabs>
                <w:tab w:val="left" w:pos="1740"/>
              </w:tabs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02</w:t>
            </w:r>
          </w:p>
        </w:tc>
        <w:tc>
          <w:tcPr>
            <w:tcW w:w="2520" w:type="dxa"/>
          </w:tcPr>
          <w:p w:rsidR="00FD3530" w:rsidRDefault="00FD3530" w:rsidP="00DE5803">
            <w:pPr>
              <w:tabs>
                <w:tab w:val="left" w:pos="1740"/>
              </w:tabs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Supply of Furniture at Sanghar Campus</w:t>
            </w:r>
          </w:p>
        </w:tc>
        <w:tc>
          <w:tcPr>
            <w:tcW w:w="1170" w:type="dxa"/>
            <w:vMerge/>
            <w:vAlign w:val="center"/>
          </w:tcPr>
          <w:p w:rsidR="00FD3530" w:rsidRDefault="00FD3530" w:rsidP="002D34BC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FD3530" w:rsidRDefault="00FD3530" w:rsidP="00744EB6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2000</w:t>
            </w:r>
          </w:p>
        </w:tc>
        <w:tc>
          <w:tcPr>
            <w:tcW w:w="1350" w:type="dxa"/>
            <w:vAlign w:val="center"/>
          </w:tcPr>
          <w:p w:rsidR="00FD3530" w:rsidRDefault="00FD3530" w:rsidP="00DE5803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3-Months</w:t>
            </w:r>
          </w:p>
        </w:tc>
      </w:tr>
      <w:tr w:rsidR="00FD3530" w:rsidRPr="00FF627B" w:rsidTr="008027FF">
        <w:trPr>
          <w:trHeight w:val="602"/>
        </w:trPr>
        <w:tc>
          <w:tcPr>
            <w:tcW w:w="540" w:type="dxa"/>
          </w:tcPr>
          <w:p w:rsidR="00FD3530" w:rsidRDefault="00FD3530" w:rsidP="0067478F">
            <w:pPr>
              <w:tabs>
                <w:tab w:val="left" w:pos="1740"/>
              </w:tabs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03</w:t>
            </w:r>
          </w:p>
        </w:tc>
        <w:tc>
          <w:tcPr>
            <w:tcW w:w="2520" w:type="dxa"/>
          </w:tcPr>
          <w:p w:rsidR="00FD3530" w:rsidRDefault="00FD3530" w:rsidP="00FD3530">
            <w:pPr>
              <w:tabs>
                <w:tab w:val="left" w:pos="1740"/>
              </w:tabs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Supply &amp; Installation of  Computer &amp; Networking Equipments </w:t>
            </w:r>
          </w:p>
        </w:tc>
        <w:tc>
          <w:tcPr>
            <w:tcW w:w="1170" w:type="dxa"/>
            <w:vMerge/>
            <w:vAlign w:val="center"/>
          </w:tcPr>
          <w:p w:rsidR="00FD3530" w:rsidRDefault="00FD3530" w:rsidP="002D34BC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FD3530" w:rsidRDefault="00FD3530" w:rsidP="00744EB6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2000</w:t>
            </w:r>
          </w:p>
        </w:tc>
        <w:tc>
          <w:tcPr>
            <w:tcW w:w="1350" w:type="dxa"/>
            <w:vAlign w:val="center"/>
          </w:tcPr>
          <w:p w:rsidR="00FD3530" w:rsidRDefault="00FD3530" w:rsidP="00DE5803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3-Months</w:t>
            </w:r>
          </w:p>
        </w:tc>
      </w:tr>
    </w:tbl>
    <w:p w:rsidR="002C74F8" w:rsidRPr="00FF627B" w:rsidRDefault="002C74F8" w:rsidP="002C74F8">
      <w:pPr>
        <w:tabs>
          <w:tab w:val="left" w:pos="1740"/>
        </w:tabs>
        <w:spacing w:after="0" w:line="240" w:lineRule="auto"/>
        <w:ind w:left="450"/>
        <w:jc w:val="both"/>
        <w:rPr>
          <w:rFonts w:asciiTheme="majorHAnsi" w:hAnsiTheme="majorHAnsi"/>
          <w:sz w:val="20"/>
          <w:szCs w:val="20"/>
        </w:rPr>
      </w:pPr>
    </w:p>
    <w:p w:rsidR="002C74F8" w:rsidRDefault="002C74F8" w:rsidP="002C74F8">
      <w:pPr>
        <w:tabs>
          <w:tab w:val="left" w:pos="1740"/>
        </w:tabs>
        <w:spacing w:after="0" w:line="240" w:lineRule="auto"/>
        <w:ind w:left="450"/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FF627B">
        <w:rPr>
          <w:rFonts w:asciiTheme="majorHAnsi" w:hAnsiTheme="majorHAnsi"/>
          <w:b/>
          <w:bCs/>
          <w:sz w:val="20"/>
          <w:szCs w:val="20"/>
          <w:u w:val="single"/>
        </w:rPr>
        <w:t>Terms and Conditions/Procedure of tenders are detailed below:</w:t>
      </w:r>
    </w:p>
    <w:p w:rsidR="00D57FEC" w:rsidRPr="00FF627B" w:rsidRDefault="00D57FEC" w:rsidP="002C74F8">
      <w:pPr>
        <w:tabs>
          <w:tab w:val="left" w:pos="1740"/>
        </w:tabs>
        <w:spacing w:after="0" w:line="240" w:lineRule="auto"/>
        <w:ind w:left="450"/>
        <w:jc w:val="both"/>
        <w:rPr>
          <w:rFonts w:asciiTheme="majorHAnsi" w:hAnsiTheme="majorHAnsi"/>
          <w:sz w:val="20"/>
          <w:szCs w:val="20"/>
        </w:rPr>
      </w:pPr>
    </w:p>
    <w:p w:rsidR="00D57FEC" w:rsidRDefault="00D57FEC" w:rsidP="00D57FEC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ind w:left="907"/>
        <w:jc w:val="both"/>
        <w:rPr>
          <w:rFonts w:asciiTheme="majorHAnsi" w:hAnsiTheme="majorHAnsi"/>
          <w:sz w:val="16"/>
          <w:szCs w:val="16"/>
        </w:rPr>
      </w:pPr>
      <w:r w:rsidRPr="00FF627B">
        <w:rPr>
          <w:rFonts w:asciiTheme="majorHAnsi" w:hAnsiTheme="majorHAnsi"/>
          <w:sz w:val="16"/>
          <w:szCs w:val="16"/>
        </w:rPr>
        <w:t xml:space="preserve">The tender will be issued </w:t>
      </w:r>
      <w:r w:rsidR="00C618A7">
        <w:rPr>
          <w:rFonts w:asciiTheme="majorHAnsi" w:hAnsiTheme="majorHAnsi"/>
          <w:sz w:val="16"/>
          <w:szCs w:val="16"/>
        </w:rPr>
        <w:t xml:space="preserve">from </w:t>
      </w:r>
      <w:r w:rsidR="00820DEA">
        <w:rPr>
          <w:rFonts w:asciiTheme="majorHAnsi" w:hAnsiTheme="majorHAnsi"/>
          <w:sz w:val="16"/>
          <w:szCs w:val="16"/>
        </w:rPr>
        <w:t>01</w:t>
      </w:r>
      <w:r w:rsidR="00FF27AF">
        <w:rPr>
          <w:rFonts w:asciiTheme="majorHAnsi" w:hAnsiTheme="majorHAnsi"/>
          <w:sz w:val="16"/>
          <w:szCs w:val="16"/>
        </w:rPr>
        <w:t>.0</w:t>
      </w:r>
      <w:r w:rsidR="00B23882">
        <w:rPr>
          <w:rFonts w:asciiTheme="majorHAnsi" w:hAnsiTheme="majorHAnsi"/>
          <w:sz w:val="16"/>
          <w:szCs w:val="16"/>
        </w:rPr>
        <w:t>1</w:t>
      </w:r>
      <w:r w:rsidR="00FF27AF">
        <w:rPr>
          <w:rFonts w:asciiTheme="majorHAnsi" w:hAnsiTheme="majorHAnsi"/>
          <w:sz w:val="16"/>
          <w:szCs w:val="16"/>
        </w:rPr>
        <w:t>.</w:t>
      </w:r>
      <w:r w:rsidR="00820DEA">
        <w:rPr>
          <w:rFonts w:asciiTheme="majorHAnsi" w:hAnsiTheme="majorHAnsi"/>
          <w:sz w:val="16"/>
          <w:szCs w:val="16"/>
        </w:rPr>
        <w:t>2020</w:t>
      </w:r>
      <w:r w:rsidR="00FF27AF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 xml:space="preserve">to </w:t>
      </w:r>
      <w:r w:rsidR="00820DEA">
        <w:rPr>
          <w:rFonts w:asciiTheme="majorHAnsi" w:hAnsiTheme="majorHAnsi"/>
          <w:sz w:val="16"/>
          <w:szCs w:val="16"/>
        </w:rPr>
        <w:t>16</w:t>
      </w:r>
      <w:r>
        <w:rPr>
          <w:rFonts w:asciiTheme="majorHAnsi" w:hAnsiTheme="majorHAnsi"/>
          <w:sz w:val="16"/>
          <w:szCs w:val="16"/>
        </w:rPr>
        <w:t>.</w:t>
      </w:r>
      <w:r w:rsidR="00FF27AF">
        <w:rPr>
          <w:rFonts w:asciiTheme="majorHAnsi" w:hAnsiTheme="majorHAnsi"/>
          <w:sz w:val="16"/>
          <w:szCs w:val="16"/>
        </w:rPr>
        <w:t>0</w:t>
      </w:r>
      <w:r w:rsidR="00820DEA">
        <w:rPr>
          <w:rFonts w:asciiTheme="majorHAnsi" w:hAnsiTheme="majorHAnsi"/>
          <w:sz w:val="16"/>
          <w:szCs w:val="16"/>
        </w:rPr>
        <w:t>1</w:t>
      </w:r>
      <w:r w:rsidR="00FF27AF">
        <w:rPr>
          <w:rFonts w:asciiTheme="majorHAnsi" w:hAnsiTheme="majorHAnsi"/>
          <w:sz w:val="16"/>
          <w:szCs w:val="16"/>
        </w:rPr>
        <w:t>.20</w:t>
      </w:r>
      <w:r w:rsidR="00820DEA">
        <w:rPr>
          <w:rFonts w:asciiTheme="majorHAnsi" w:hAnsiTheme="majorHAnsi"/>
          <w:sz w:val="16"/>
          <w:szCs w:val="16"/>
        </w:rPr>
        <w:t>20</w:t>
      </w:r>
      <w:r>
        <w:rPr>
          <w:rFonts w:asciiTheme="majorHAnsi" w:hAnsiTheme="majorHAnsi"/>
          <w:sz w:val="16"/>
          <w:szCs w:val="16"/>
        </w:rPr>
        <w:t xml:space="preserve"> </w:t>
      </w:r>
      <w:r w:rsidRPr="00FF627B">
        <w:rPr>
          <w:rFonts w:asciiTheme="majorHAnsi" w:hAnsiTheme="majorHAnsi"/>
          <w:sz w:val="16"/>
          <w:szCs w:val="16"/>
        </w:rPr>
        <w:t>during the office hours against a written request attaching therewith all required documents</w:t>
      </w:r>
      <w:r>
        <w:rPr>
          <w:rFonts w:asciiTheme="majorHAnsi" w:hAnsiTheme="majorHAnsi"/>
          <w:sz w:val="16"/>
          <w:szCs w:val="16"/>
        </w:rPr>
        <w:t xml:space="preserve"> &amp; company profile</w:t>
      </w:r>
      <w:r w:rsidRPr="00FF627B">
        <w:rPr>
          <w:rFonts w:asciiTheme="majorHAnsi" w:hAnsiTheme="majorHAnsi"/>
          <w:sz w:val="16"/>
          <w:szCs w:val="16"/>
        </w:rPr>
        <w:t>. The tender will be received back with proper sealed envelope up to</w:t>
      </w:r>
      <w:r>
        <w:rPr>
          <w:rFonts w:asciiTheme="majorHAnsi" w:hAnsiTheme="majorHAnsi"/>
          <w:sz w:val="16"/>
          <w:szCs w:val="16"/>
        </w:rPr>
        <w:t xml:space="preserve"> 1</w:t>
      </w:r>
      <w:r w:rsidR="00FC32F3">
        <w:rPr>
          <w:rFonts w:asciiTheme="majorHAnsi" w:hAnsiTheme="majorHAnsi"/>
          <w:sz w:val="16"/>
          <w:szCs w:val="16"/>
        </w:rPr>
        <w:t>1</w:t>
      </w:r>
      <w:r>
        <w:rPr>
          <w:rFonts w:asciiTheme="majorHAnsi" w:hAnsiTheme="majorHAnsi"/>
          <w:sz w:val="16"/>
          <w:szCs w:val="16"/>
        </w:rPr>
        <w:t xml:space="preserve">:00 am on </w:t>
      </w:r>
      <w:r w:rsidR="00820DEA">
        <w:rPr>
          <w:rFonts w:asciiTheme="majorHAnsi" w:hAnsiTheme="majorHAnsi"/>
          <w:sz w:val="16"/>
          <w:szCs w:val="16"/>
        </w:rPr>
        <w:t>16</w:t>
      </w:r>
      <w:r>
        <w:rPr>
          <w:rFonts w:asciiTheme="majorHAnsi" w:hAnsiTheme="majorHAnsi"/>
          <w:sz w:val="16"/>
          <w:szCs w:val="16"/>
        </w:rPr>
        <w:t>.</w:t>
      </w:r>
      <w:r w:rsidR="00FF53FE">
        <w:rPr>
          <w:rFonts w:asciiTheme="majorHAnsi" w:hAnsiTheme="majorHAnsi"/>
          <w:sz w:val="16"/>
          <w:szCs w:val="16"/>
        </w:rPr>
        <w:t>0</w:t>
      </w:r>
      <w:r w:rsidR="00820DEA">
        <w:rPr>
          <w:rFonts w:asciiTheme="majorHAnsi" w:hAnsiTheme="majorHAnsi"/>
          <w:sz w:val="16"/>
          <w:szCs w:val="16"/>
        </w:rPr>
        <w:t>1</w:t>
      </w:r>
      <w:r>
        <w:rPr>
          <w:rFonts w:asciiTheme="majorHAnsi" w:hAnsiTheme="majorHAnsi"/>
          <w:sz w:val="16"/>
          <w:szCs w:val="16"/>
        </w:rPr>
        <w:t>.20</w:t>
      </w:r>
      <w:r w:rsidR="00820DEA">
        <w:rPr>
          <w:rFonts w:asciiTheme="majorHAnsi" w:hAnsiTheme="majorHAnsi"/>
          <w:sz w:val="16"/>
          <w:szCs w:val="16"/>
        </w:rPr>
        <w:t>20</w:t>
      </w:r>
      <w:r>
        <w:rPr>
          <w:rFonts w:asciiTheme="majorHAnsi" w:hAnsiTheme="majorHAnsi"/>
          <w:sz w:val="16"/>
          <w:szCs w:val="16"/>
        </w:rPr>
        <w:t xml:space="preserve"> and will be opened at 12:00 noon in</w:t>
      </w:r>
      <w:r w:rsidRPr="00FF627B">
        <w:rPr>
          <w:rFonts w:asciiTheme="majorHAnsi" w:hAnsiTheme="majorHAnsi"/>
          <w:sz w:val="16"/>
          <w:szCs w:val="16"/>
        </w:rPr>
        <w:t xml:space="preserve"> office of the undersigned on the same </w:t>
      </w:r>
      <w:r>
        <w:rPr>
          <w:rFonts w:asciiTheme="majorHAnsi" w:hAnsiTheme="majorHAnsi"/>
          <w:sz w:val="16"/>
          <w:szCs w:val="16"/>
        </w:rPr>
        <w:t>day in the presence of contractors</w:t>
      </w:r>
      <w:r w:rsidRPr="00FF627B">
        <w:rPr>
          <w:rFonts w:asciiTheme="majorHAnsi" w:hAnsiTheme="majorHAnsi"/>
          <w:sz w:val="16"/>
          <w:szCs w:val="16"/>
        </w:rPr>
        <w:t xml:space="preserve"> or their authorized representatives who </w:t>
      </w:r>
      <w:r>
        <w:rPr>
          <w:rFonts w:asciiTheme="majorHAnsi" w:hAnsiTheme="majorHAnsi"/>
          <w:sz w:val="16"/>
          <w:szCs w:val="16"/>
        </w:rPr>
        <w:t xml:space="preserve">may </w:t>
      </w:r>
      <w:r w:rsidRPr="00FF627B">
        <w:rPr>
          <w:rFonts w:asciiTheme="majorHAnsi" w:hAnsiTheme="majorHAnsi"/>
          <w:sz w:val="16"/>
          <w:szCs w:val="16"/>
        </w:rPr>
        <w:t>intend to be present.</w:t>
      </w:r>
    </w:p>
    <w:p w:rsidR="00D57FEC" w:rsidRDefault="00D57FEC" w:rsidP="00D57FEC">
      <w:pPr>
        <w:pStyle w:val="ListParagraph"/>
        <w:tabs>
          <w:tab w:val="left" w:pos="1740"/>
        </w:tabs>
        <w:spacing w:after="0" w:line="240" w:lineRule="auto"/>
        <w:ind w:left="907"/>
        <w:jc w:val="both"/>
        <w:rPr>
          <w:rFonts w:asciiTheme="majorHAnsi" w:hAnsiTheme="majorHAnsi"/>
          <w:sz w:val="16"/>
          <w:szCs w:val="16"/>
        </w:rPr>
      </w:pPr>
    </w:p>
    <w:p w:rsidR="00D57FEC" w:rsidRPr="00FF627B" w:rsidRDefault="00D57FEC" w:rsidP="00D57FEC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ind w:left="907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The bidder should submit the affidavit on judicial stamp paper stating that their com</w:t>
      </w:r>
      <w:r w:rsidR="00BC6843">
        <w:rPr>
          <w:rFonts w:asciiTheme="majorHAnsi" w:hAnsiTheme="majorHAnsi"/>
          <w:sz w:val="16"/>
          <w:szCs w:val="16"/>
        </w:rPr>
        <w:t xml:space="preserve">pany has not been black listed </w:t>
      </w:r>
      <w:r>
        <w:rPr>
          <w:rFonts w:asciiTheme="majorHAnsi" w:hAnsiTheme="majorHAnsi"/>
          <w:sz w:val="16"/>
          <w:szCs w:val="16"/>
        </w:rPr>
        <w:t>or any involvement in litigation in any court of law.</w:t>
      </w:r>
    </w:p>
    <w:p w:rsidR="00D57FEC" w:rsidRPr="00FF627B" w:rsidRDefault="00D57FEC" w:rsidP="00D57FEC">
      <w:pPr>
        <w:pStyle w:val="ListParagraph"/>
        <w:tabs>
          <w:tab w:val="left" w:pos="1740"/>
        </w:tabs>
        <w:spacing w:after="0" w:line="240" w:lineRule="auto"/>
        <w:ind w:left="907"/>
        <w:jc w:val="both"/>
        <w:rPr>
          <w:rFonts w:asciiTheme="majorHAnsi" w:hAnsiTheme="majorHAnsi"/>
          <w:sz w:val="16"/>
          <w:szCs w:val="16"/>
        </w:rPr>
      </w:pPr>
    </w:p>
    <w:p w:rsidR="00D57FEC" w:rsidRPr="00FF627B" w:rsidRDefault="00D57FEC" w:rsidP="00D57FEC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ind w:left="900"/>
        <w:jc w:val="both"/>
        <w:rPr>
          <w:rFonts w:asciiTheme="majorHAnsi" w:hAnsiTheme="majorHAnsi"/>
          <w:sz w:val="16"/>
          <w:szCs w:val="16"/>
        </w:rPr>
      </w:pPr>
      <w:r w:rsidRPr="00FF627B">
        <w:rPr>
          <w:rFonts w:asciiTheme="majorHAnsi" w:hAnsiTheme="majorHAnsi"/>
          <w:sz w:val="16"/>
          <w:szCs w:val="16"/>
        </w:rPr>
        <w:t>The tender document can be received</w:t>
      </w:r>
      <w:r>
        <w:rPr>
          <w:rFonts w:asciiTheme="majorHAnsi" w:hAnsiTheme="majorHAnsi"/>
          <w:sz w:val="16"/>
          <w:szCs w:val="16"/>
        </w:rPr>
        <w:t xml:space="preserve"> by</w:t>
      </w:r>
      <w:r w:rsidRPr="00FF627B">
        <w:rPr>
          <w:rFonts w:asciiTheme="majorHAnsi" w:hAnsiTheme="majorHAnsi"/>
          <w:sz w:val="16"/>
          <w:szCs w:val="16"/>
        </w:rPr>
        <w:t xml:space="preserve"> office of the undersigned </w:t>
      </w:r>
      <w:r>
        <w:rPr>
          <w:rFonts w:asciiTheme="majorHAnsi" w:hAnsiTheme="majorHAnsi"/>
          <w:sz w:val="16"/>
          <w:szCs w:val="16"/>
        </w:rPr>
        <w:t xml:space="preserve">from </w:t>
      </w:r>
      <w:r w:rsidR="00820DEA">
        <w:rPr>
          <w:rFonts w:asciiTheme="majorHAnsi" w:hAnsiTheme="majorHAnsi"/>
          <w:sz w:val="16"/>
          <w:szCs w:val="16"/>
        </w:rPr>
        <w:t>01</w:t>
      </w:r>
      <w:r w:rsidR="00D47184">
        <w:rPr>
          <w:rFonts w:asciiTheme="majorHAnsi" w:hAnsiTheme="majorHAnsi"/>
          <w:sz w:val="16"/>
          <w:szCs w:val="16"/>
        </w:rPr>
        <w:t>.0</w:t>
      </w:r>
      <w:r w:rsidR="00B23882">
        <w:rPr>
          <w:rFonts w:asciiTheme="majorHAnsi" w:hAnsiTheme="majorHAnsi"/>
          <w:sz w:val="16"/>
          <w:szCs w:val="16"/>
        </w:rPr>
        <w:t>1</w:t>
      </w:r>
      <w:r w:rsidR="00D47184">
        <w:rPr>
          <w:rFonts w:asciiTheme="majorHAnsi" w:hAnsiTheme="majorHAnsi"/>
          <w:sz w:val="16"/>
          <w:szCs w:val="16"/>
        </w:rPr>
        <w:t>.</w:t>
      </w:r>
      <w:r w:rsidR="000D2433">
        <w:rPr>
          <w:rFonts w:asciiTheme="majorHAnsi" w:hAnsiTheme="majorHAnsi"/>
          <w:sz w:val="16"/>
          <w:szCs w:val="16"/>
        </w:rPr>
        <w:t>20</w:t>
      </w:r>
      <w:r w:rsidR="00820DEA">
        <w:rPr>
          <w:rFonts w:asciiTheme="majorHAnsi" w:hAnsiTheme="majorHAnsi"/>
          <w:sz w:val="16"/>
          <w:szCs w:val="16"/>
        </w:rPr>
        <w:t>20</w:t>
      </w:r>
      <w:r w:rsidR="00D47184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 xml:space="preserve">to </w:t>
      </w:r>
      <w:r w:rsidR="00820DEA">
        <w:rPr>
          <w:rFonts w:asciiTheme="majorHAnsi" w:hAnsiTheme="majorHAnsi"/>
          <w:sz w:val="16"/>
          <w:szCs w:val="16"/>
        </w:rPr>
        <w:t>16</w:t>
      </w:r>
      <w:r>
        <w:rPr>
          <w:rFonts w:asciiTheme="majorHAnsi" w:hAnsiTheme="majorHAnsi"/>
          <w:sz w:val="16"/>
          <w:szCs w:val="16"/>
        </w:rPr>
        <w:t>.</w:t>
      </w:r>
      <w:r w:rsidR="00D47184">
        <w:rPr>
          <w:rFonts w:asciiTheme="majorHAnsi" w:hAnsiTheme="majorHAnsi"/>
          <w:sz w:val="16"/>
          <w:szCs w:val="16"/>
        </w:rPr>
        <w:t>0</w:t>
      </w:r>
      <w:r w:rsidR="00820DEA">
        <w:rPr>
          <w:rFonts w:asciiTheme="majorHAnsi" w:hAnsiTheme="majorHAnsi"/>
          <w:sz w:val="16"/>
          <w:szCs w:val="16"/>
        </w:rPr>
        <w:t>1</w:t>
      </w:r>
      <w:r w:rsidR="00D47184">
        <w:rPr>
          <w:rFonts w:asciiTheme="majorHAnsi" w:hAnsiTheme="majorHAnsi"/>
          <w:sz w:val="16"/>
          <w:szCs w:val="16"/>
        </w:rPr>
        <w:t>.20</w:t>
      </w:r>
      <w:r w:rsidR="00820DEA">
        <w:rPr>
          <w:rFonts w:asciiTheme="majorHAnsi" w:hAnsiTheme="majorHAnsi"/>
          <w:sz w:val="16"/>
          <w:szCs w:val="16"/>
        </w:rPr>
        <w:t>20</w:t>
      </w:r>
      <w:r>
        <w:rPr>
          <w:rFonts w:asciiTheme="majorHAnsi" w:hAnsiTheme="majorHAnsi"/>
          <w:sz w:val="16"/>
          <w:szCs w:val="16"/>
        </w:rPr>
        <w:t xml:space="preserve"> on payment of the cost of tender fee (nonrefundable) mentioned against the </w:t>
      </w:r>
      <w:r w:rsidR="00B23882">
        <w:rPr>
          <w:rFonts w:asciiTheme="majorHAnsi" w:hAnsiTheme="majorHAnsi"/>
          <w:sz w:val="16"/>
          <w:szCs w:val="16"/>
        </w:rPr>
        <w:t>bid</w:t>
      </w:r>
      <w:r>
        <w:rPr>
          <w:rFonts w:asciiTheme="majorHAnsi" w:hAnsiTheme="majorHAnsi"/>
          <w:sz w:val="16"/>
          <w:szCs w:val="16"/>
        </w:rPr>
        <w:t xml:space="preserve">, </w:t>
      </w:r>
      <w:r w:rsidRPr="00FF627B">
        <w:rPr>
          <w:rFonts w:asciiTheme="majorHAnsi" w:hAnsiTheme="majorHAnsi"/>
          <w:sz w:val="16"/>
          <w:szCs w:val="16"/>
        </w:rPr>
        <w:t>in shape of D</w:t>
      </w:r>
      <w:r>
        <w:rPr>
          <w:rFonts w:asciiTheme="majorHAnsi" w:hAnsiTheme="majorHAnsi"/>
          <w:sz w:val="16"/>
          <w:szCs w:val="16"/>
        </w:rPr>
        <w:t xml:space="preserve">emand </w:t>
      </w:r>
      <w:r w:rsidRPr="00FF627B">
        <w:rPr>
          <w:rFonts w:asciiTheme="majorHAnsi" w:hAnsiTheme="majorHAnsi"/>
          <w:sz w:val="16"/>
          <w:szCs w:val="16"/>
        </w:rPr>
        <w:t>D</w:t>
      </w:r>
      <w:r>
        <w:rPr>
          <w:rFonts w:asciiTheme="majorHAnsi" w:hAnsiTheme="majorHAnsi"/>
          <w:sz w:val="16"/>
          <w:szCs w:val="16"/>
        </w:rPr>
        <w:t>raft</w:t>
      </w:r>
      <w:r w:rsidRPr="00FF627B">
        <w:rPr>
          <w:rFonts w:asciiTheme="majorHAnsi" w:hAnsiTheme="majorHAnsi"/>
          <w:sz w:val="16"/>
          <w:szCs w:val="16"/>
        </w:rPr>
        <w:t xml:space="preserve">/Pay Order </w:t>
      </w:r>
      <w:r>
        <w:rPr>
          <w:rFonts w:asciiTheme="majorHAnsi" w:hAnsiTheme="majorHAnsi"/>
          <w:sz w:val="16"/>
          <w:szCs w:val="16"/>
        </w:rPr>
        <w:t xml:space="preserve">in the name of </w:t>
      </w:r>
      <w:r w:rsidRPr="00FF627B">
        <w:rPr>
          <w:rFonts w:asciiTheme="majorHAnsi" w:hAnsiTheme="majorHAnsi"/>
          <w:sz w:val="16"/>
          <w:szCs w:val="16"/>
        </w:rPr>
        <w:t>Director Finance, Shaheed Benazir Bhutto Uni</w:t>
      </w:r>
      <w:r>
        <w:rPr>
          <w:rFonts w:asciiTheme="majorHAnsi" w:hAnsiTheme="majorHAnsi"/>
          <w:sz w:val="16"/>
          <w:szCs w:val="16"/>
        </w:rPr>
        <w:t xml:space="preserve">versity, Shaheed </w:t>
      </w:r>
      <w:r w:rsidRPr="00FF627B">
        <w:rPr>
          <w:rFonts w:asciiTheme="majorHAnsi" w:hAnsiTheme="majorHAnsi"/>
          <w:sz w:val="16"/>
          <w:szCs w:val="16"/>
        </w:rPr>
        <w:t xml:space="preserve">Benazirabad. </w:t>
      </w:r>
    </w:p>
    <w:p w:rsidR="00D57FEC" w:rsidRPr="00FF627B" w:rsidRDefault="00D57FEC" w:rsidP="00D57FEC">
      <w:pPr>
        <w:pStyle w:val="ListParagraph"/>
        <w:tabs>
          <w:tab w:val="left" w:pos="1740"/>
        </w:tabs>
        <w:spacing w:after="0" w:line="240" w:lineRule="auto"/>
        <w:ind w:left="900"/>
        <w:jc w:val="both"/>
        <w:rPr>
          <w:rFonts w:asciiTheme="majorHAnsi" w:hAnsiTheme="majorHAnsi"/>
          <w:sz w:val="16"/>
          <w:szCs w:val="16"/>
        </w:rPr>
      </w:pPr>
    </w:p>
    <w:p w:rsidR="00D57FEC" w:rsidRPr="00FF627B" w:rsidRDefault="00D57FEC" w:rsidP="00D57FEC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ind w:left="900"/>
        <w:jc w:val="both"/>
        <w:rPr>
          <w:rFonts w:asciiTheme="majorHAnsi" w:hAnsiTheme="majorHAnsi"/>
          <w:sz w:val="16"/>
          <w:szCs w:val="16"/>
        </w:rPr>
      </w:pPr>
      <w:r w:rsidRPr="00FF627B">
        <w:rPr>
          <w:rFonts w:asciiTheme="majorHAnsi" w:hAnsiTheme="majorHAnsi"/>
          <w:sz w:val="16"/>
          <w:szCs w:val="16"/>
        </w:rPr>
        <w:t>Telephonic/Fax request will not be entertained for the issuance of tender document.</w:t>
      </w:r>
    </w:p>
    <w:p w:rsidR="00D57FEC" w:rsidRPr="00FF627B" w:rsidRDefault="00D57FEC" w:rsidP="00D57FEC">
      <w:pPr>
        <w:pStyle w:val="ListParagraph"/>
        <w:tabs>
          <w:tab w:val="left" w:pos="1740"/>
        </w:tabs>
        <w:spacing w:after="0" w:line="240" w:lineRule="auto"/>
        <w:ind w:left="900"/>
        <w:jc w:val="both"/>
        <w:rPr>
          <w:rFonts w:asciiTheme="majorHAnsi" w:hAnsiTheme="majorHAnsi"/>
          <w:sz w:val="16"/>
          <w:szCs w:val="16"/>
        </w:rPr>
      </w:pPr>
    </w:p>
    <w:p w:rsidR="00D57FEC" w:rsidRPr="00FF627B" w:rsidRDefault="00D57FEC" w:rsidP="00D57FEC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ind w:left="900"/>
        <w:jc w:val="both"/>
        <w:rPr>
          <w:rFonts w:asciiTheme="majorHAnsi" w:hAnsiTheme="majorHAnsi"/>
          <w:sz w:val="16"/>
          <w:szCs w:val="16"/>
        </w:rPr>
      </w:pPr>
      <w:r w:rsidRPr="00FF627B">
        <w:rPr>
          <w:rFonts w:asciiTheme="majorHAnsi" w:hAnsiTheme="majorHAnsi"/>
          <w:sz w:val="16"/>
          <w:szCs w:val="16"/>
        </w:rPr>
        <w:t>Earnest Money equivalent to 2% of the tender value shall be furnished with the tenders in shape of call deposit/Pay</w:t>
      </w:r>
      <w:r>
        <w:rPr>
          <w:rFonts w:asciiTheme="majorHAnsi" w:hAnsiTheme="majorHAnsi"/>
          <w:sz w:val="16"/>
          <w:szCs w:val="16"/>
        </w:rPr>
        <w:t xml:space="preserve"> </w:t>
      </w:r>
      <w:r w:rsidRPr="00FF627B">
        <w:rPr>
          <w:rFonts w:asciiTheme="majorHAnsi" w:hAnsiTheme="majorHAnsi"/>
          <w:sz w:val="16"/>
          <w:szCs w:val="16"/>
        </w:rPr>
        <w:t>Order from the scheduled bank in favor</w:t>
      </w:r>
      <w:r>
        <w:rPr>
          <w:rFonts w:asciiTheme="majorHAnsi" w:hAnsiTheme="majorHAnsi"/>
          <w:sz w:val="16"/>
          <w:szCs w:val="16"/>
        </w:rPr>
        <w:t xml:space="preserve"> of Director Finance</w:t>
      </w:r>
      <w:r w:rsidRPr="00FF627B">
        <w:rPr>
          <w:rFonts w:asciiTheme="majorHAnsi" w:hAnsiTheme="majorHAnsi"/>
          <w:sz w:val="16"/>
          <w:szCs w:val="16"/>
        </w:rPr>
        <w:t xml:space="preserve">, Shaheed Benazir Bhutto University, </w:t>
      </w:r>
      <w:proofErr w:type="gramStart"/>
      <w:r w:rsidRPr="00FF627B">
        <w:rPr>
          <w:rFonts w:asciiTheme="majorHAnsi" w:hAnsiTheme="majorHAnsi"/>
          <w:sz w:val="16"/>
          <w:szCs w:val="16"/>
        </w:rPr>
        <w:t>Shaheed</w:t>
      </w:r>
      <w:proofErr w:type="gramEnd"/>
      <w:r w:rsidRPr="00FF627B">
        <w:rPr>
          <w:rFonts w:asciiTheme="majorHAnsi" w:hAnsiTheme="majorHAnsi"/>
          <w:sz w:val="16"/>
          <w:szCs w:val="16"/>
        </w:rPr>
        <w:t xml:space="preserve"> Benazirabad.</w:t>
      </w:r>
    </w:p>
    <w:p w:rsidR="00D57FEC" w:rsidRPr="00FF627B" w:rsidRDefault="00D57FEC" w:rsidP="00D57FEC">
      <w:pPr>
        <w:pStyle w:val="ListParagraph"/>
        <w:tabs>
          <w:tab w:val="left" w:pos="1740"/>
        </w:tabs>
        <w:spacing w:after="0" w:line="240" w:lineRule="auto"/>
        <w:ind w:left="900"/>
        <w:jc w:val="both"/>
        <w:rPr>
          <w:rFonts w:asciiTheme="majorHAnsi" w:hAnsiTheme="majorHAnsi"/>
          <w:sz w:val="16"/>
          <w:szCs w:val="16"/>
        </w:rPr>
      </w:pPr>
    </w:p>
    <w:p w:rsidR="00D57FEC" w:rsidRPr="00FF627B" w:rsidRDefault="00D57FEC" w:rsidP="00D57FEC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ind w:left="900"/>
        <w:jc w:val="both"/>
        <w:rPr>
          <w:rFonts w:asciiTheme="majorHAnsi" w:hAnsiTheme="majorHAnsi"/>
          <w:sz w:val="16"/>
          <w:szCs w:val="16"/>
        </w:rPr>
      </w:pPr>
      <w:r w:rsidRPr="00FF627B">
        <w:rPr>
          <w:rFonts w:asciiTheme="majorHAnsi" w:hAnsiTheme="majorHAnsi"/>
          <w:sz w:val="16"/>
          <w:szCs w:val="16"/>
        </w:rPr>
        <w:t>The competent authority may reject any or all tenders any time prior to the acceptance of tender/bid subject to the relevant provision of SPPRA Rules 2010</w:t>
      </w:r>
    </w:p>
    <w:p w:rsidR="00D57FEC" w:rsidRPr="00FF627B" w:rsidRDefault="00D57FEC" w:rsidP="00D57FEC">
      <w:pPr>
        <w:pStyle w:val="ListParagraph"/>
        <w:spacing w:line="240" w:lineRule="auto"/>
        <w:rPr>
          <w:rFonts w:asciiTheme="majorHAnsi" w:hAnsiTheme="majorHAnsi"/>
          <w:sz w:val="16"/>
          <w:szCs w:val="16"/>
        </w:rPr>
      </w:pPr>
    </w:p>
    <w:p w:rsidR="00D57FEC" w:rsidRPr="00FF627B" w:rsidRDefault="00D57FEC" w:rsidP="00D57FEC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ind w:left="900"/>
        <w:jc w:val="both"/>
        <w:rPr>
          <w:rFonts w:asciiTheme="majorHAnsi" w:hAnsiTheme="majorHAnsi"/>
          <w:sz w:val="16"/>
          <w:szCs w:val="16"/>
        </w:rPr>
      </w:pPr>
      <w:r w:rsidRPr="00FF627B">
        <w:rPr>
          <w:rFonts w:asciiTheme="majorHAnsi" w:hAnsiTheme="majorHAnsi"/>
          <w:sz w:val="16"/>
          <w:szCs w:val="16"/>
        </w:rPr>
        <w:t>Conditional Tenders will not be entertained</w:t>
      </w:r>
    </w:p>
    <w:p w:rsidR="00D57FEC" w:rsidRPr="00FF627B" w:rsidRDefault="00D57FEC" w:rsidP="00D57FEC">
      <w:pPr>
        <w:pStyle w:val="ListParagraph"/>
        <w:tabs>
          <w:tab w:val="left" w:pos="1740"/>
        </w:tabs>
        <w:spacing w:after="0" w:line="240" w:lineRule="auto"/>
        <w:ind w:left="900"/>
        <w:jc w:val="right"/>
        <w:rPr>
          <w:rFonts w:asciiTheme="majorHAnsi" w:hAnsiTheme="majorHAnsi"/>
          <w:sz w:val="16"/>
          <w:szCs w:val="16"/>
        </w:rPr>
      </w:pPr>
      <w:r w:rsidRPr="00FF627B">
        <w:rPr>
          <w:rFonts w:asciiTheme="majorHAnsi" w:hAnsiTheme="majorHAnsi"/>
          <w:sz w:val="16"/>
          <w:szCs w:val="16"/>
        </w:rPr>
        <w:t>.</w:t>
      </w:r>
    </w:p>
    <w:p w:rsidR="00D57FEC" w:rsidRPr="001F78C1" w:rsidRDefault="00D57FEC" w:rsidP="00D57FEC">
      <w:pPr>
        <w:pStyle w:val="ListParagraph"/>
        <w:numPr>
          <w:ilvl w:val="0"/>
          <w:numId w:val="1"/>
        </w:numPr>
        <w:spacing w:line="240" w:lineRule="auto"/>
        <w:ind w:left="851" w:right="9" w:hanging="284"/>
        <w:jc w:val="both"/>
        <w:rPr>
          <w:rFonts w:asciiTheme="majorHAnsi" w:hAnsiTheme="majorHAnsi"/>
          <w:sz w:val="16"/>
          <w:szCs w:val="16"/>
        </w:rPr>
      </w:pPr>
      <w:r w:rsidRPr="001F78C1">
        <w:rPr>
          <w:rFonts w:asciiTheme="majorHAnsi" w:hAnsiTheme="majorHAnsi"/>
          <w:sz w:val="16"/>
          <w:szCs w:val="16"/>
        </w:rPr>
        <w:t>Copy of valid NTN and Sales Tax Certificate</w:t>
      </w:r>
      <w:r w:rsidR="00270A53">
        <w:rPr>
          <w:rFonts w:asciiTheme="majorHAnsi" w:hAnsiTheme="majorHAnsi"/>
          <w:sz w:val="16"/>
          <w:szCs w:val="16"/>
        </w:rPr>
        <w:t>, SRB</w:t>
      </w:r>
      <w:r w:rsidR="000D4B30">
        <w:rPr>
          <w:rFonts w:asciiTheme="majorHAnsi" w:hAnsiTheme="majorHAnsi"/>
          <w:sz w:val="16"/>
          <w:szCs w:val="16"/>
        </w:rPr>
        <w:t xml:space="preserve"> </w:t>
      </w:r>
      <w:r w:rsidRPr="001F78C1">
        <w:rPr>
          <w:rFonts w:asciiTheme="majorHAnsi" w:hAnsiTheme="majorHAnsi"/>
          <w:sz w:val="16"/>
          <w:szCs w:val="16"/>
        </w:rPr>
        <w:t xml:space="preserve">&amp; </w:t>
      </w:r>
      <w:r w:rsidR="000D4B30">
        <w:rPr>
          <w:rFonts w:asciiTheme="majorHAnsi" w:hAnsiTheme="majorHAnsi"/>
          <w:sz w:val="16"/>
          <w:szCs w:val="16"/>
        </w:rPr>
        <w:t xml:space="preserve">PEC </w:t>
      </w:r>
      <w:r w:rsidRPr="001F78C1">
        <w:rPr>
          <w:rFonts w:asciiTheme="majorHAnsi" w:hAnsiTheme="majorHAnsi"/>
          <w:sz w:val="16"/>
          <w:szCs w:val="16"/>
        </w:rPr>
        <w:t>registration Certificate</w:t>
      </w:r>
      <w:r w:rsidR="00270A53">
        <w:rPr>
          <w:rFonts w:asciiTheme="majorHAnsi" w:hAnsiTheme="majorHAnsi"/>
          <w:sz w:val="16"/>
          <w:szCs w:val="16"/>
        </w:rPr>
        <w:t xml:space="preserve"> (if required)</w:t>
      </w:r>
      <w:r w:rsidRPr="001F78C1">
        <w:rPr>
          <w:rFonts w:asciiTheme="majorHAnsi" w:hAnsiTheme="majorHAnsi"/>
          <w:sz w:val="16"/>
          <w:szCs w:val="16"/>
        </w:rPr>
        <w:t xml:space="preserve"> must be attached.</w:t>
      </w:r>
    </w:p>
    <w:p w:rsidR="00D57FEC" w:rsidRDefault="00D57FEC" w:rsidP="00D57FEC">
      <w:pPr>
        <w:tabs>
          <w:tab w:val="left" w:pos="1740"/>
        </w:tabs>
        <w:spacing w:after="0" w:line="240" w:lineRule="auto"/>
        <w:jc w:val="center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  <w:t xml:space="preserve">              </w:t>
      </w:r>
    </w:p>
    <w:p w:rsidR="00D57FEC" w:rsidRPr="00820DEA" w:rsidRDefault="00D57FEC" w:rsidP="00D57FEC">
      <w:pPr>
        <w:tabs>
          <w:tab w:val="left" w:pos="1740"/>
        </w:tabs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  <w:t xml:space="preserve">        </w:t>
      </w:r>
      <w:r w:rsidRPr="00820DEA">
        <w:rPr>
          <w:rFonts w:asciiTheme="majorHAnsi" w:hAnsiTheme="majorHAnsi"/>
          <w:b/>
          <w:sz w:val="16"/>
          <w:szCs w:val="16"/>
        </w:rPr>
        <w:t xml:space="preserve"> </w:t>
      </w:r>
      <w:r w:rsidR="00820DEA" w:rsidRPr="00820DEA">
        <w:rPr>
          <w:rFonts w:asciiTheme="majorHAnsi" w:hAnsiTheme="majorHAnsi"/>
          <w:b/>
          <w:sz w:val="16"/>
          <w:szCs w:val="16"/>
        </w:rPr>
        <w:t>Project Director</w:t>
      </w:r>
    </w:p>
    <w:p w:rsidR="00D57FEC" w:rsidRPr="00FF627B" w:rsidRDefault="00D57FEC" w:rsidP="00D57FEC">
      <w:pPr>
        <w:tabs>
          <w:tab w:val="left" w:pos="1740"/>
        </w:tabs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  <w:r w:rsidRPr="00FF627B">
        <w:rPr>
          <w:rFonts w:asciiTheme="majorHAnsi" w:hAnsiTheme="majorHAnsi"/>
          <w:b/>
          <w:bCs/>
          <w:sz w:val="16"/>
          <w:szCs w:val="16"/>
        </w:rPr>
        <w:t xml:space="preserve">                                                                                                    </w:t>
      </w:r>
      <w:r>
        <w:rPr>
          <w:rFonts w:asciiTheme="majorHAnsi" w:hAnsiTheme="majorHAnsi"/>
          <w:b/>
          <w:bCs/>
          <w:sz w:val="16"/>
          <w:szCs w:val="16"/>
        </w:rPr>
        <w:tab/>
        <w:t xml:space="preserve">      </w:t>
      </w:r>
      <w:r w:rsidRPr="00FF627B">
        <w:rPr>
          <w:rFonts w:asciiTheme="majorHAnsi" w:hAnsiTheme="majorHAnsi"/>
          <w:b/>
          <w:bCs/>
          <w:sz w:val="16"/>
          <w:szCs w:val="16"/>
        </w:rPr>
        <w:t>Shaheed Benazir Bhutto University</w:t>
      </w:r>
    </w:p>
    <w:p w:rsidR="00D57FEC" w:rsidRDefault="00D57FEC" w:rsidP="00D57FEC">
      <w:pPr>
        <w:tabs>
          <w:tab w:val="left" w:pos="1740"/>
        </w:tabs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  <w:r w:rsidRPr="00FF627B">
        <w:rPr>
          <w:rFonts w:asciiTheme="majorHAnsi" w:hAnsiTheme="majorHAnsi"/>
          <w:b/>
          <w:bCs/>
          <w:sz w:val="16"/>
          <w:szCs w:val="16"/>
        </w:rPr>
        <w:t xml:space="preserve">                                                                      </w:t>
      </w:r>
      <w:r>
        <w:rPr>
          <w:rFonts w:asciiTheme="majorHAnsi" w:hAnsiTheme="majorHAnsi"/>
          <w:b/>
          <w:bCs/>
          <w:sz w:val="16"/>
          <w:szCs w:val="16"/>
        </w:rPr>
        <w:t xml:space="preserve"> </w:t>
      </w:r>
      <w:r>
        <w:rPr>
          <w:rFonts w:asciiTheme="majorHAnsi" w:hAnsiTheme="majorHAnsi"/>
          <w:b/>
          <w:bCs/>
          <w:sz w:val="16"/>
          <w:szCs w:val="16"/>
        </w:rPr>
        <w:tab/>
      </w:r>
      <w:r w:rsidRPr="00FF627B">
        <w:rPr>
          <w:rFonts w:asciiTheme="majorHAnsi" w:hAnsiTheme="majorHAnsi"/>
          <w:b/>
          <w:bCs/>
          <w:sz w:val="16"/>
          <w:szCs w:val="16"/>
        </w:rPr>
        <w:t>Shaheed Benazirabad</w:t>
      </w:r>
    </w:p>
    <w:p w:rsidR="00D57FEC" w:rsidRDefault="00D57FEC" w:rsidP="00D57FEC">
      <w:pPr>
        <w:tabs>
          <w:tab w:val="left" w:pos="1740"/>
        </w:tabs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  <w:r>
        <w:rPr>
          <w:rFonts w:asciiTheme="majorHAnsi" w:hAnsiTheme="majorHAnsi"/>
          <w:b/>
          <w:bCs/>
          <w:sz w:val="16"/>
          <w:szCs w:val="16"/>
        </w:rPr>
        <w:t xml:space="preserve">                   </w:t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  <w:t xml:space="preserve"> Civil Lines Nawabshah</w:t>
      </w:r>
    </w:p>
    <w:p w:rsidR="00D57FEC" w:rsidRDefault="00D57FEC" w:rsidP="00D57FEC">
      <w:pPr>
        <w:tabs>
          <w:tab w:val="left" w:pos="1740"/>
        </w:tabs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  <w:t xml:space="preserve">   </w:t>
      </w:r>
      <w:r w:rsidR="00882528">
        <w:rPr>
          <w:rFonts w:asciiTheme="majorHAnsi" w:hAnsiTheme="majorHAnsi"/>
          <w:b/>
          <w:bCs/>
          <w:sz w:val="16"/>
          <w:szCs w:val="16"/>
        </w:rPr>
        <w:t xml:space="preserve">              Tel # 0244-9370525</w:t>
      </w:r>
    </w:p>
    <w:p w:rsidR="002C74F8" w:rsidRPr="00FF627B" w:rsidRDefault="00D57FEC" w:rsidP="00777203">
      <w:pPr>
        <w:tabs>
          <w:tab w:val="left" w:pos="1740"/>
        </w:tabs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  <w:t xml:space="preserve">                  </w:t>
      </w:r>
      <w:r w:rsidRPr="008277C8">
        <w:rPr>
          <w:rFonts w:asciiTheme="majorHAnsi" w:hAnsiTheme="majorHAnsi"/>
          <w:b/>
          <w:bCs/>
          <w:sz w:val="16"/>
          <w:szCs w:val="16"/>
          <w:u w:val="single"/>
        </w:rPr>
        <w:t>www.sbbusba.edu.pk</w:t>
      </w:r>
    </w:p>
    <w:sectPr w:rsidR="002C74F8" w:rsidRPr="00FF627B" w:rsidSect="00A93EAC">
      <w:pgSz w:w="12240" w:h="15840"/>
      <w:pgMar w:top="900" w:right="34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20BE"/>
    <w:multiLevelType w:val="hybridMultilevel"/>
    <w:tmpl w:val="BA72344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82127"/>
    <w:rsid w:val="00021E3E"/>
    <w:rsid w:val="00027168"/>
    <w:rsid w:val="00042900"/>
    <w:rsid w:val="000429C3"/>
    <w:rsid w:val="0007154F"/>
    <w:rsid w:val="00073A8F"/>
    <w:rsid w:val="00077F31"/>
    <w:rsid w:val="000B790C"/>
    <w:rsid w:val="000D2433"/>
    <w:rsid w:val="000D4081"/>
    <w:rsid w:val="000D4B30"/>
    <w:rsid w:val="000E2513"/>
    <w:rsid w:val="000E52DC"/>
    <w:rsid w:val="000F154D"/>
    <w:rsid w:val="000F7C95"/>
    <w:rsid w:val="00100FE7"/>
    <w:rsid w:val="00112BFD"/>
    <w:rsid w:val="00117BEE"/>
    <w:rsid w:val="00142DF6"/>
    <w:rsid w:val="00144743"/>
    <w:rsid w:val="001573B8"/>
    <w:rsid w:val="0016517A"/>
    <w:rsid w:val="00171D51"/>
    <w:rsid w:val="001730B5"/>
    <w:rsid w:val="00182127"/>
    <w:rsid w:val="0019797E"/>
    <w:rsid w:val="001A1199"/>
    <w:rsid w:val="001A3F20"/>
    <w:rsid w:val="001B5FC2"/>
    <w:rsid w:val="001B6237"/>
    <w:rsid w:val="001C304B"/>
    <w:rsid w:val="001C7F5C"/>
    <w:rsid w:val="001D47D0"/>
    <w:rsid w:val="001D7DC0"/>
    <w:rsid w:val="001E19FC"/>
    <w:rsid w:val="00201250"/>
    <w:rsid w:val="00217EE8"/>
    <w:rsid w:val="00237C2B"/>
    <w:rsid w:val="002435D1"/>
    <w:rsid w:val="00243EDE"/>
    <w:rsid w:val="00270A53"/>
    <w:rsid w:val="00273587"/>
    <w:rsid w:val="00275371"/>
    <w:rsid w:val="002B70A1"/>
    <w:rsid w:val="002C4663"/>
    <w:rsid w:val="002C74F8"/>
    <w:rsid w:val="002D34BC"/>
    <w:rsid w:val="002E7E1E"/>
    <w:rsid w:val="00316F81"/>
    <w:rsid w:val="00354CFA"/>
    <w:rsid w:val="00356B1C"/>
    <w:rsid w:val="003773F0"/>
    <w:rsid w:val="00387311"/>
    <w:rsid w:val="00397646"/>
    <w:rsid w:val="003A58C6"/>
    <w:rsid w:val="003A67A4"/>
    <w:rsid w:val="003B21D5"/>
    <w:rsid w:val="003B3D47"/>
    <w:rsid w:val="003D7B83"/>
    <w:rsid w:val="004073BB"/>
    <w:rsid w:val="00413DE7"/>
    <w:rsid w:val="0042277F"/>
    <w:rsid w:val="00431631"/>
    <w:rsid w:val="00434362"/>
    <w:rsid w:val="00436057"/>
    <w:rsid w:val="004410B9"/>
    <w:rsid w:val="004542AE"/>
    <w:rsid w:val="004620FA"/>
    <w:rsid w:val="00465FA5"/>
    <w:rsid w:val="00480730"/>
    <w:rsid w:val="00483082"/>
    <w:rsid w:val="00490285"/>
    <w:rsid w:val="00492D06"/>
    <w:rsid w:val="004976A7"/>
    <w:rsid w:val="00497BFB"/>
    <w:rsid w:val="004B54D9"/>
    <w:rsid w:val="004B5C06"/>
    <w:rsid w:val="004C3029"/>
    <w:rsid w:val="004C382F"/>
    <w:rsid w:val="004D3850"/>
    <w:rsid w:val="004D5F5A"/>
    <w:rsid w:val="004F3CF9"/>
    <w:rsid w:val="004F617C"/>
    <w:rsid w:val="00513630"/>
    <w:rsid w:val="0051763C"/>
    <w:rsid w:val="00523945"/>
    <w:rsid w:val="0054306F"/>
    <w:rsid w:val="00557AAF"/>
    <w:rsid w:val="00561761"/>
    <w:rsid w:val="00570CBF"/>
    <w:rsid w:val="0057436E"/>
    <w:rsid w:val="0057482C"/>
    <w:rsid w:val="00580A7D"/>
    <w:rsid w:val="00583143"/>
    <w:rsid w:val="00590375"/>
    <w:rsid w:val="005B594B"/>
    <w:rsid w:val="005D04E8"/>
    <w:rsid w:val="005D06FC"/>
    <w:rsid w:val="005D5FCC"/>
    <w:rsid w:val="005F1223"/>
    <w:rsid w:val="005F70D0"/>
    <w:rsid w:val="00601CBB"/>
    <w:rsid w:val="006272A6"/>
    <w:rsid w:val="00632C41"/>
    <w:rsid w:val="00640B9B"/>
    <w:rsid w:val="00661771"/>
    <w:rsid w:val="006631B0"/>
    <w:rsid w:val="0067478F"/>
    <w:rsid w:val="006A08B1"/>
    <w:rsid w:val="006A51AE"/>
    <w:rsid w:val="006D5B14"/>
    <w:rsid w:val="006E1027"/>
    <w:rsid w:val="006E1FBE"/>
    <w:rsid w:val="006E6C49"/>
    <w:rsid w:val="006E716E"/>
    <w:rsid w:val="006F3833"/>
    <w:rsid w:val="00700A87"/>
    <w:rsid w:val="00702F01"/>
    <w:rsid w:val="007060F0"/>
    <w:rsid w:val="00744EB6"/>
    <w:rsid w:val="00755859"/>
    <w:rsid w:val="00766494"/>
    <w:rsid w:val="007720AA"/>
    <w:rsid w:val="0077311D"/>
    <w:rsid w:val="00773A1E"/>
    <w:rsid w:val="00777203"/>
    <w:rsid w:val="00777BDB"/>
    <w:rsid w:val="00786A3F"/>
    <w:rsid w:val="00790A48"/>
    <w:rsid w:val="007B0020"/>
    <w:rsid w:val="007C3248"/>
    <w:rsid w:val="007C676A"/>
    <w:rsid w:val="007D3B58"/>
    <w:rsid w:val="007E26D2"/>
    <w:rsid w:val="007E63A1"/>
    <w:rsid w:val="008027FF"/>
    <w:rsid w:val="00806F5F"/>
    <w:rsid w:val="00820DEA"/>
    <w:rsid w:val="008277C8"/>
    <w:rsid w:val="008562A1"/>
    <w:rsid w:val="00861FC6"/>
    <w:rsid w:val="00870FFB"/>
    <w:rsid w:val="00871AC6"/>
    <w:rsid w:val="00882528"/>
    <w:rsid w:val="00887193"/>
    <w:rsid w:val="00890A66"/>
    <w:rsid w:val="00891E27"/>
    <w:rsid w:val="008A57D9"/>
    <w:rsid w:val="008A7308"/>
    <w:rsid w:val="008C3AC6"/>
    <w:rsid w:val="008C4CCE"/>
    <w:rsid w:val="008D0700"/>
    <w:rsid w:val="008D3D52"/>
    <w:rsid w:val="008F54EF"/>
    <w:rsid w:val="008F65E1"/>
    <w:rsid w:val="009115E6"/>
    <w:rsid w:val="00912B2D"/>
    <w:rsid w:val="00941AED"/>
    <w:rsid w:val="00943D0C"/>
    <w:rsid w:val="00946BDC"/>
    <w:rsid w:val="00950190"/>
    <w:rsid w:val="00954420"/>
    <w:rsid w:val="0095620D"/>
    <w:rsid w:val="00971DAA"/>
    <w:rsid w:val="00981A6E"/>
    <w:rsid w:val="0099219F"/>
    <w:rsid w:val="00994D92"/>
    <w:rsid w:val="009A38C7"/>
    <w:rsid w:val="009A459C"/>
    <w:rsid w:val="009A7DDC"/>
    <w:rsid w:val="009E23BB"/>
    <w:rsid w:val="009F187D"/>
    <w:rsid w:val="00A14730"/>
    <w:rsid w:val="00A3096A"/>
    <w:rsid w:val="00A338CD"/>
    <w:rsid w:val="00A346D4"/>
    <w:rsid w:val="00A421A2"/>
    <w:rsid w:val="00A6384D"/>
    <w:rsid w:val="00A656CD"/>
    <w:rsid w:val="00A65A74"/>
    <w:rsid w:val="00A75119"/>
    <w:rsid w:val="00A86670"/>
    <w:rsid w:val="00A921DD"/>
    <w:rsid w:val="00A93EAC"/>
    <w:rsid w:val="00AB3093"/>
    <w:rsid w:val="00AC490E"/>
    <w:rsid w:val="00AD6D3C"/>
    <w:rsid w:val="00AE2A4B"/>
    <w:rsid w:val="00AF638A"/>
    <w:rsid w:val="00B02C4F"/>
    <w:rsid w:val="00B1347B"/>
    <w:rsid w:val="00B20082"/>
    <w:rsid w:val="00B23882"/>
    <w:rsid w:val="00B3510E"/>
    <w:rsid w:val="00B40846"/>
    <w:rsid w:val="00B41D94"/>
    <w:rsid w:val="00B45405"/>
    <w:rsid w:val="00B90FE1"/>
    <w:rsid w:val="00B93BAB"/>
    <w:rsid w:val="00B95442"/>
    <w:rsid w:val="00BC09AF"/>
    <w:rsid w:val="00BC14FE"/>
    <w:rsid w:val="00BC1DF5"/>
    <w:rsid w:val="00BC2C2C"/>
    <w:rsid w:val="00BC54CE"/>
    <w:rsid w:val="00BC6843"/>
    <w:rsid w:val="00BD2CB5"/>
    <w:rsid w:val="00BD3F24"/>
    <w:rsid w:val="00BE0EFD"/>
    <w:rsid w:val="00C3722F"/>
    <w:rsid w:val="00C47083"/>
    <w:rsid w:val="00C517EE"/>
    <w:rsid w:val="00C523A0"/>
    <w:rsid w:val="00C618A7"/>
    <w:rsid w:val="00C71E8D"/>
    <w:rsid w:val="00C73DA9"/>
    <w:rsid w:val="00C823B9"/>
    <w:rsid w:val="00C83DEF"/>
    <w:rsid w:val="00C8473A"/>
    <w:rsid w:val="00CA1A8A"/>
    <w:rsid w:val="00CA52BC"/>
    <w:rsid w:val="00CA7A84"/>
    <w:rsid w:val="00CC2B2E"/>
    <w:rsid w:val="00CD1AB7"/>
    <w:rsid w:val="00CE5680"/>
    <w:rsid w:val="00CE59ED"/>
    <w:rsid w:val="00CF400D"/>
    <w:rsid w:val="00CF6DCC"/>
    <w:rsid w:val="00D0027A"/>
    <w:rsid w:val="00D00E05"/>
    <w:rsid w:val="00D0136C"/>
    <w:rsid w:val="00D04AED"/>
    <w:rsid w:val="00D17CF4"/>
    <w:rsid w:val="00D32BD9"/>
    <w:rsid w:val="00D47184"/>
    <w:rsid w:val="00D47654"/>
    <w:rsid w:val="00D53B79"/>
    <w:rsid w:val="00D5556D"/>
    <w:rsid w:val="00D57FEC"/>
    <w:rsid w:val="00D66EB4"/>
    <w:rsid w:val="00D938AC"/>
    <w:rsid w:val="00DA2F43"/>
    <w:rsid w:val="00DA3316"/>
    <w:rsid w:val="00DA3366"/>
    <w:rsid w:val="00DB040E"/>
    <w:rsid w:val="00DB2717"/>
    <w:rsid w:val="00DD336E"/>
    <w:rsid w:val="00DD4F27"/>
    <w:rsid w:val="00DE5803"/>
    <w:rsid w:val="00E00642"/>
    <w:rsid w:val="00E14657"/>
    <w:rsid w:val="00E27292"/>
    <w:rsid w:val="00E450BA"/>
    <w:rsid w:val="00E456D4"/>
    <w:rsid w:val="00E4769E"/>
    <w:rsid w:val="00E642A7"/>
    <w:rsid w:val="00E6531D"/>
    <w:rsid w:val="00E8582B"/>
    <w:rsid w:val="00EB00A9"/>
    <w:rsid w:val="00ED7110"/>
    <w:rsid w:val="00EE2589"/>
    <w:rsid w:val="00EF0A2E"/>
    <w:rsid w:val="00EF6743"/>
    <w:rsid w:val="00F346E8"/>
    <w:rsid w:val="00F6364F"/>
    <w:rsid w:val="00F82EDA"/>
    <w:rsid w:val="00F96504"/>
    <w:rsid w:val="00FA49C4"/>
    <w:rsid w:val="00FC32F3"/>
    <w:rsid w:val="00FD1F66"/>
    <w:rsid w:val="00FD3530"/>
    <w:rsid w:val="00FD7FBD"/>
    <w:rsid w:val="00FE277A"/>
    <w:rsid w:val="00FF1D48"/>
    <w:rsid w:val="00FF27AF"/>
    <w:rsid w:val="00FF3E42"/>
    <w:rsid w:val="00FF53FE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74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RA</cp:lastModifiedBy>
  <cp:revision>6</cp:revision>
  <cp:lastPrinted>2013-03-27T08:52:00Z</cp:lastPrinted>
  <dcterms:created xsi:type="dcterms:W3CDTF">2019-12-19T07:35:00Z</dcterms:created>
  <dcterms:modified xsi:type="dcterms:W3CDTF">2019-12-19T08:06:00Z</dcterms:modified>
</cp:coreProperties>
</file>